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31"/>
        <w:gridCol w:w="1522"/>
      </w:tblGrid>
      <w:tr w:rsidR="00142E6A" w:rsidRPr="00FF45AA" w14:paraId="6439C15B" w14:textId="77777777" w:rsidTr="00A6582C">
        <w:tc>
          <w:tcPr>
            <w:tcW w:w="8331" w:type="dxa"/>
            <w:shd w:val="clear" w:color="auto" w:fill="auto"/>
          </w:tcPr>
          <w:p w14:paraId="26B2B2D4" w14:textId="77777777" w:rsidR="00851652" w:rsidRPr="00FF45AA" w:rsidRDefault="00EF72D3" w:rsidP="00AE3834">
            <w:pPr>
              <w:rPr>
                <w:rStyle w:val="A30"/>
                <w:rFonts w:ascii="Times New Roman" w:hAnsi="Times New Roman" w:cs="Times New Roman"/>
                <w:sz w:val="22"/>
                <w:szCs w:val="22"/>
              </w:rPr>
            </w:pPr>
            <w:r w:rsidRPr="00FF45AA">
              <w:rPr>
                <w:rStyle w:val="A30"/>
                <w:rFonts w:ascii="Times New Roman" w:eastAsia="Calibri" w:hAnsi="Times New Roman" w:cs="Times New Roman"/>
                <w:sz w:val="22"/>
                <w:szCs w:val="22"/>
              </w:rPr>
              <w:t>ООО «Зетта Страхование»</w:t>
            </w:r>
          </w:p>
          <w:p w14:paraId="30833E11" w14:textId="77777777" w:rsidR="00851652" w:rsidRPr="00FF45AA" w:rsidRDefault="00EF72D3" w:rsidP="00AE3834">
            <w:pPr>
              <w:rPr>
                <w:rStyle w:val="A30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F45AA">
              <w:rPr>
                <w:rStyle w:val="A30"/>
                <w:rFonts w:ascii="Times New Roman" w:eastAsia="Calibri" w:hAnsi="Times New Roman" w:cs="Times New Roman"/>
                <w:b w:val="0"/>
                <w:sz w:val="22"/>
                <w:szCs w:val="22"/>
              </w:rPr>
              <w:t>Лицензия ЦБ РФ  СИ №1083</w:t>
            </w:r>
          </w:p>
          <w:p w14:paraId="35F0DDDB" w14:textId="77777777" w:rsidR="00851652" w:rsidRPr="00FF45AA" w:rsidRDefault="00EF72D3" w:rsidP="00AE3834">
            <w:pPr>
              <w:rPr>
                <w:rStyle w:val="A30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F45AA">
              <w:rPr>
                <w:rStyle w:val="A30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121087, Москва, </w:t>
            </w:r>
            <w:r w:rsidRPr="00FF45AA">
              <w:rPr>
                <w:rStyle w:val="A30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FF45AA">
              <w:rPr>
                <w:rStyle w:val="A30"/>
                <w:rFonts w:ascii="Times New Roman" w:eastAsia="Calibri" w:hAnsi="Times New Roman" w:cs="Times New Roman"/>
                <w:b w:val="0"/>
                <w:sz w:val="22"/>
                <w:szCs w:val="22"/>
              </w:rPr>
              <w:t>Багратионовский проезд</w:t>
            </w:r>
            <w:r w:rsidRPr="00FF45AA"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FF45AA">
              <w:rPr>
                <w:rStyle w:val="A30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д.7, корп.11 </w:t>
            </w:r>
          </w:p>
          <w:p w14:paraId="747BDF91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Style w:val="A30"/>
                <w:rFonts w:ascii="Times New Roman" w:eastAsia="Calibri" w:hAnsi="Times New Roman" w:cs="Times New Roman"/>
                <w:b w:val="0"/>
                <w:sz w:val="22"/>
                <w:szCs w:val="22"/>
              </w:rPr>
              <w:t>тел.:8(800)700-77-07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F3CA2AE" w14:textId="77777777" w:rsidR="00851652" w:rsidRPr="00FF45AA" w:rsidRDefault="00EF72D3" w:rsidP="00A6582C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4C8365A" wp14:editId="7FD9FD5F">
                  <wp:extent cx="625760" cy="702259"/>
                  <wp:effectExtent l="0" t="0" r="3175" b="3175"/>
                  <wp:docPr id="1" name="Рисунок 1" descr="logo new_pantone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ew_pantone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01" cy="70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B993A" w14:textId="77777777" w:rsidR="00851652" w:rsidRPr="00FF45AA" w:rsidRDefault="00EF72D3" w:rsidP="00851652">
      <w:pPr>
        <w:pStyle w:val="3"/>
        <w:ind w:right="57" w:firstLine="567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FF45AA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  <w:r w:rsidRPr="00FF45AA">
        <w:rPr>
          <w:rFonts w:ascii="Times New Roman" w:hAnsi="Times New Roman" w:cs="Times New Roman"/>
          <w:b/>
          <w:snapToGrid w:val="0"/>
          <w:sz w:val="22"/>
          <w:szCs w:val="22"/>
        </w:rPr>
        <w:t>НА СТРАХОВАНИЕ ОТВЕТСТВЕННОСТИ УДОСТОВЕРЯЮЩИХ ЦЕНТРОВ</w:t>
      </w:r>
    </w:p>
    <w:p w14:paraId="35F1FF64" w14:textId="77777777" w:rsidR="00851652" w:rsidRPr="00FF45AA" w:rsidRDefault="003414DA" w:rsidP="00851652">
      <w:pPr>
        <w:rPr>
          <w:rFonts w:ascii="Times New Roman" w:hAnsi="Times New Roman"/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695"/>
        <w:gridCol w:w="282"/>
        <w:gridCol w:w="675"/>
        <w:gridCol w:w="882"/>
        <w:gridCol w:w="394"/>
        <w:gridCol w:w="425"/>
        <w:gridCol w:w="203"/>
        <w:gridCol w:w="496"/>
        <w:gridCol w:w="577"/>
        <w:gridCol w:w="3260"/>
      </w:tblGrid>
      <w:tr w:rsidR="00142E6A" w:rsidRPr="00FF45AA" w14:paraId="2E80EB27" w14:textId="77777777" w:rsidTr="00FF45AA"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1FDF7772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1. Страхователь:</w:t>
            </w:r>
          </w:p>
        </w:tc>
        <w:tc>
          <w:tcPr>
            <w:tcW w:w="69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61B44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i/>
                <w:sz w:val="22"/>
                <w:szCs w:val="22"/>
              </w:rPr>
              <w:t>(наименование юридического лица или  Ф.И.О. индивидуального предпринимателя)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4144B2F7" w14:textId="77777777" w:rsidTr="00FF45AA"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22C9FCC7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69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32E51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2C6C9B1E" w14:textId="77777777" w:rsidTr="00FF45AA"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039289E5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ИНН:</w:t>
            </w:r>
          </w:p>
        </w:tc>
        <w:tc>
          <w:tcPr>
            <w:tcW w:w="69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0D9B4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4330C945" w14:textId="77777777" w:rsidTr="00FF45AA"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5D87A7BC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1.1. Руководитель:</w:t>
            </w:r>
          </w:p>
        </w:tc>
        <w:tc>
          <w:tcPr>
            <w:tcW w:w="69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ACF55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478CF9B4" w14:textId="77777777" w:rsidTr="00FF45AA">
        <w:tc>
          <w:tcPr>
            <w:tcW w:w="3652" w:type="dxa"/>
            <w:gridSpan w:val="3"/>
            <w:tcBorders>
              <w:right w:val="dotted" w:sz="4" w:space="0" w:color="auto"/>
            </w:tcBorders>
            <w:vAlign w:val="center"/>
          </w:tcPr>
          <w:p w14:paraId="41A62A4B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Являетесь ли ПДЛ (Публичным должностным лицом) 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14B00" w14:textId="77777777" w:rsidR="00851652" w:rsidRPr="00FF45AA" w:rsidRDefault="00EF72D3" w:rsidP="00AE3834">
            <w:pPr>
              <w:tabs>
                <w:tab w:val="right" w:pos="2620"/>
              </w:tabs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 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 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70AFB" w14:textId="77777777" w:rsidR="00851652" w:rsidRPr="00FF45AA" w:rsidRDefault="00EF72D3" w:rsidP="00AE3834">
            <w:pPr>
              <w:tabs>
                <w:tab w:val="right" w:pos="2620"/>
              </w:tabs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Должность ПДЛ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46"/>
                  <w:enabled/>
                  <w:calcOnExit w:val="0"/>
                  <w:textInput/>
                </w:ffData>
              </w:fldChar>
            </w:r>
            <w:bookmarkStart w:id="0" w:name="ТекстовоеПоле246"/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142E6A" w:rsidRPr="00FF45AA" w14:paraId="30B77E5B" w14:textId="77777777" w:rsidTr="00FF45AA">
        <w:tc>
          <w:tcPr>
            <w:tcW w:w="3652" w:type="dxa"/>
            <w:gridSpan w:val="3"/>
            <w:tcBorders>
              <w:right w:val="dotted" w:sz="4" w:space="0" w:color="auto"/>
            </w:tcBorders>
            <w:vAlign w:val="center"/>
          </w:tcPr>
          <w:p w14:paraId="065442EA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>Являетесь ли родственником ПДЛ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7BA49" w14:textId="77777777" w:rsidR="00851652" w:rsidRPr="00FF45AA" w:rsidRDefault="00EF72D3" w:rsidP="00AE3834">
            <w:pPr>
              <w:tabs>
                <w:tab w:val="right" w:pos="2620"/>
              </w:tabs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 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273F5" w14:textId="77777777" w:rsidR="00851652" w:rsidRPr="00FF45AA" w:rsidRDefault="00EF72D3" w:rsidP="00AE3834">
            <w:pPr>
              <w:tabs>
                <w:tab w:val="right" w:pos="2620"/>
              </w:tabs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Степень родства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47"/>
                  <w:enabled/>
                  <w:calcOnExit w:val="0"/>
                  <w:textInput/>
                </w:ffData>
              </w:fldChar>
            </w:r>
            <w:bookmarkStart w:id="1" w:name="ТекстовоеПоле247"/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142E6A" w:rsidRPr="00FF45AA" w14:paraId="1AEA24EF" w14:textId="77777777" w:rsidTr="00FF45AA"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0A7748BF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1.2. Адрес места нахождения и регистрации:</w:t>
            </w:r>
          </w:p>
        </w:tc>
        <w:tc>
          <w:tcPr>
            <w:tcW w:w="69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E7924" w14:textId="77777777" w:rsidR="00851652" w:rsidRPr="00FF45AA" w:rsidRDefault="00EF72D3" w:rsidP="00A6582C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21A3FCC2" w14:textId="77777777" w:rsidTr="00FF45AA"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2397A9E9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1.3. Контактный телефон</w:t>
            </w:r>
          </w:p>
        </w:tc>
        <w:tc>
          <w:tcPr>
            <w:tcW w:w="36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E1542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22EA4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>Факс: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496CDC10" w14:textId="77777777" w:rsidTr="00FF45AA">
        <w:trPr>
          <w:trHeight w:val="355"/>
        </w:trPr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2B245447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1.4. Адрес электронной почты</w:t>
            </w:r>
          </w:p>
        </w:tc>
        <w:tc>
          <w:tcPr>
            <w:tcW w:w="69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1EB4E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1AA7F6D2" w14:textId="77777777" w:rsidTr="00FF45AA">
        <w:tc>
          <w:tcPr>
            <w:tcW w:w="2977" w:type="dxa"/>
            <w:gridSpan w:val="2"/>
            <w:tcBorders>
              <w:right w:val="dotted" w:sz="4" w:space="0" w:color="auto"/>
            </w:tcBorders>
          </w:tcPr>
          <w:p w14:paraId="70432BA6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2. Застрахованная деятельность:</w:t>
            </w:r>
          </w:p>
        </w:tc>
        <w:tc>
          <w:tcPr>
            <w:tcW w:w="69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E7757" w14:textId="77777777" w:rsidR="00851652" w:rsidRPr="00FF45AA" w:rsidRDefault="00EF72D3" w:rsidP="00A658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Создание сертификатов ключей проверки электронных подписей и выдача таких сертификатов лицам, обратившимся за их получением;</w:t>
            </w:r>
          </w:p>
          <w:p w14:paraId="66651E25" w14:textId="77777777" w:rsidR="00851652" w:rsidRPr="00FF45AA" w:rsidRDefault="00EF72D3" w:rsidP="00A658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Ведение реестра выданных и аннулированных сертификатов ключей проверки электронных подписей;</w:t>
            </w:r>
          </w:p>
          <w:p w14:paraId="50424D9A" w14:textId="77777777" w:rsidR="00851652" w:rsidRPr="00FF45AA" w:rsidRDefault="00EF72D3" w:rsidP="00A658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Иная связанная с использованием электронной подписи деятельность, осуществляемая в рамках ФЗ №63 от 06.04.2011г. «Об электронной подписи».</w:t>
            </w:r>
          </w:p>
        </w:tc>
      </w:tr>
      <w:tr w:rsidR="00142E6A" w:rsidRPr="00FF45AA" w14:paraId="6D37D0EA" w14:textId="77777777" w:rsidTr="00FF45AA">
        <w:tc>
          <w:tcPr>
            <w:tcW w:w="5556" w:type="dxa"/>
            <w:gridSpan w:val="7"/>
            <w:tcBorders>
              <w:right w:val="dotted" w:sz="4" w:space="0" w:color="auto"/>
            </w:tcBorders>
          </w:tcPr>
          <w:p w14:paraId="38B4A304" w14:textId="77777777" w:rsidR="00851652" w:rsidRPr="00FF45AA" w:rsidRDefault="00EF72D3" w:rsidP="00FF45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2.1. Номер лицензии, дата выдачи, выдавший орган:</w:t>
            </w:r>
          </w:p>
        </w:tc>
        <w:tc>
          <w:tcPr>
            <w:tcW w:w="4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EAA4C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278462CD" w14:textId="77777777" w:rsidTr="00FF45AA">
        <w:tc>
          <w:tcPr>
            <w:tcW w:w="5556" w:type="dxa"/>
            <w:gridSpan w:val="7"/>
            <w:tcBorders>
              <w:right w:val="dotted" w:sz="4" w:space="0" w:color="auto"/>
            </w:tcBorders>
          </w:tcPr>
          <w:p w14:paraId="1156A0C4" w14:textId="77777777" w:rsidR="00851652" w:rsidRPr="00FF45AA" w:rsidRDefault="00EF72D3" w:rsidP="00AE38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3. Дата начала деятельности организации:</w:t>
            </w:r>
          </w:p>
        </w:tc>
        <w:tc>
          <w:tcPr>
            <w:tcW w:w="4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22724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25E221EE" w14:textId="77777777" w:rsidTr="00FF45AA">
        <w:tc>
          <w:tcPr>
            <w:tcW w:w="9889" w:type="dxa"/>
            <w:gridSpan w:val="10"/>
          </w:tcPr>
          <w:p w14:paraId="1CCF1A55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 xml:space="preserve">4. Аккредитация в Уполномоченном федеральном органе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(</w:t>
            </w:r>
            <w:r w:rsidRPr="00FF45AA">
              <w:rPr>
                <w:rFonts w:ascii="Times New Roman" w:hAnsi="Times New Roman"/>
                <w:i/>
                <w:sz w:val="22"/>
                <w:szCs w:val="22"/>
              </w:rPr>
              <w:t>получена /в стадии получения /отсутствует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):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  <w:p w14:paraId="5031E9C6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Срок аккредитации: с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2D32AC30" w14:textId="77777777" w:rsidTr="00FF45AA">
        <w:tc>
          <w:tcPr>
            <w:tcW w:w="9889" w:type="dxa"/>
            <w:gridSpan w:val="10"/>
          </w:tcPr>
          <w:p w14:paraId="6F3C687F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5. Изменялись ли за последние 5 лет: наименование, организационно-правовая форма организации, адрес местонахождения или регистрации?  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7B81C373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Если да, то укажите прежнее наименование и/или адрес: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C340199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6. Приостанавливалось ли оказание Страхователем услуг в качестве Удостоверяющего центра за последние 3 года?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322E16EF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Если да, то укажите перечень услуг и причину приостановления: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20E3ED37" w14:textId="77777777" w:rsidTr="00FF45AA">
        <w:tc>
          <w:tcPr>
            <w:tcW w:w="9889" w:type="dxa"/>
            <w:gridSpan w:val="10"/>
          </w:tcPr>
          <w:p w14:paraId="0C046D5B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7. СВЕДЕНИЯ О РУКОВОДСТВЕ И РАБОТНИКАХ СТРАХОВАТЕЛЯ:</w:t>
            </w:r>
          </w:p>
        </w:tc>
      </w:tr>
      <w:tr w:rsidR="00142E6A" w:rsidRPr="00FF45AA" w14:paraId="7A53F1D4" w14:textId="77777777" w:rsidTr="00FF45AA">
        <w:tc>
          <w:tcPr>
            <w:tcW w:w="9889" w:type="dxa"/>
            <w:gridSpan w:val="10"/>
            <w:tcBorders>
              <w:bottom w:val="dotted" w:sz="4" w:space="0" w:color="auto"/>
            </w:tcBorders>
          </w:tcPr>
          <w:p w14:paraId="63101073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>7.1. Количество штатных работников Страхователя, относящихся к Застрахованной деятельности:</w:t>
            </w:r>
          </w:p>
        </w:tc>
      </w:tr>
      <w:tr w:rsidR="00142E6A" w:rsidRPr="00FF45AA" w14:paraId="39A4ED44" w14:textId="77777777" w:rsidTr="00FF45AA"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13AFF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Руководство: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0E82E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8189D" w14:textId="77777777" w:rsidR="00851652" w:rsidRPr="00FF45AA" w:rsidRDefault="00EF72D3" w:rsidP="00AE3834">
            <w:pPr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Прочие работники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36DDB862" w14:textId="77777777" w:rsidTr="00FF45AA">
        <w:tc>
          <w:tcPr>
            <w:tcW w:w="9889" w:type="dxa"/>
            <w:gridSpan w:val="10"/>
            <w:tcBorders>
              <w:top w:val="dotted" w:sz="4" w:space="0" w:color="auto"/>
            </w:tcBorders>
          </w:tcPr>
          <w:p w14:paraId="072F2651" w14:textId="77777777" w:rsidR="00851652" w:rsidRPr="00FF45AA" w:rsidRDefault="00EF72D3" w:rsidP="00FF45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7.2. Количество работников из числа указанных в п. </w:t>
            </w:r>
            <w:r w:rsidR="00FF45AA">
              <w:rPr>
                <w:rFonts w:ascii="Times New Roman" w:hAnsi="Times New Roman"/>
                <w:sz w:val="22"/>
                <w:szCs w:val="22"/>
              </w:rPr>
              <w:t>7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.1. Заявления, которые имеют высшее / среднее профессиональное образование в области информационных технологий или информационной безопасности: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46A1080B" w14:textId="77777777" w:rsidTr="00FF45AA">
        <w:tc>
          <w:tcPr>
            <w:tcW w:w="9889" w:type="dxa"/>
            <w:gridSpan w:val="10"/>
          </w:tcPr>
          <w:p w14:paraId="72F761F6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8. Количество мест осуществления деятельности, указанное в лицензии федерального органа исполнительной власти в области обеспечения безопасности, выданной Удостоверяющему центру: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7761CD2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9. Наделяет ли Удостоверяющий центр доверенных лиц полномочиями по созданию и выдаче сертификатов ключей электронной подписи от своего имени?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293C60E8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Если да, то укажите количество доверенных лиц: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C5E7C1A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10. Планируемый годовой оборот при оказании услуг в течение срока действия договора страхования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  <w:p w14:paraId="1FCBA06D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11. СВЕДЕНИЯ ОБ ИСКАХ И ПРЕТЕНЗИЯХ</w:t>
            </w:r>
          </w:p>
          <w:p w14:paraId="61D64B2A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caps/>
                <w:sz w:val="22"/>
                <w:szCs w:val="22"/>
              </w:rPr>
              <w:t>11.1. П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>редъявлялись ли требования (как в судебном, так и во внесудебном порядке) о возмещении убытков</w:t>
            </w:r>
            <w:r w:rsidRPr="00FF45AA">
              <w:rPr>
                <w:rFonts w:ascii="Times New Roman" w:hAnsi="Times New Roman"/>
                <w:caps/>
                <w:sz w:val="22"/>
                <w:szCs w:val="22"/>
              </w:rPr>
              <w:t xml:space="preserve"> (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иски и претензии) к Страхователю в течение последних 5 лет: 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ДА 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14:paraId="750E74BA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Если Вы ответили «Да», укажите соответствующие сведения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2274DA07" w14:textId="77777777" w:rsidTr="00FF45AA">
        <w:tc>
          <w:tcPr>
            <w:tcW w:w="9889" w:type="dxa"/>
            <w:gridSpan w:val="10"/>
          </w:tcPr>
          <w:p w14:paraId="2ABE6D3B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11.2. Известны ли Страхователю (кому-либо из руководства или специалистов Страхователя) обстоятельства или события, которые могут послужить причиной возникновения таких требований (исков и/или претензий)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6671451A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Если Вы ответили «Да», укажите соответствующие обстоятельства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0A1A0F77" w14:textId="77777777" w:rsidTr="00FF45AA">
        <w:tc>
          <w:tcPr>
            <w:tcW w:w="9889" w:type="dxa"/>
            <w:gridSpan w:val="10"/>
          </w:tcPr>
          <w:p w14:paraId="77DD0160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11.3. Имели ли место в отношении Страхователя предписания об устранении каких-либо нарушений со стороны уполномоченного федерального органа?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748AC0F9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Если да, приведите подробности: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142E6A" w:rsidRPr="00FF45AA" w14:paraId="467FFD8C" w14:textId="77777777" w:rsidTr="00FF45AA">
        <w:tc>
          <w:tcPr>
            <w:tcW w:w="9889" w:type="dxa"/>
            <w:gridSpan w:val="10"/>
          </w:tcPr>
          <w:p w14:paraId="24CFF736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11.4. Применялись ли к Страхователю в течение всего срока осуществления деятельности в качестве Удостоверяющего центра меры ответственности, предусмотренные Уголовным кодексом РФ, Кодексом об административных правонарушениях РФ?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594BA82F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 xml:space="preserve">Если да, приведите подробности: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2E6A" w:rsidRPr="00FF45AA" w14:paraId="17D42655" w14:textId="77777777" w:rsidTr="00FF45AA">
        <w:tc>
          <w:tcPr>
            <w:tcW w:w="9889" w:type="dxa"/>
            <w:gridSpan w:val="10"/>
          </w:tcPr>
          <w:p w14:paraId="372EC1F8" w14:textId="77777777" w:rsidR="00851652" w:rsidRPr="00FF45AA" w:rsidRDefault="00EF72D3" w:rsidP="00AE3834">
            <w:pPr>
              <w:tabs>
                <w:tab w:val="left" w:pos="259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>12. УСЛОВИЯ СТРАХОВАНИЯ:</w:t>
            </w:r>
          </w:p>
        </w:tc>
      </w:tr>
      <w:tr w:rsidR="00142E6A" w:rsidRPr="00FF45AA" w14:paraId="084D7AB6" w14:textId="77777777" w:rsidTr="00FF45AA">
        <w:tc>
          <w:tcPr>
            <w:tcW w:w="9889" w:type="dxa"/>
            <w:gridSpan w:val="10"/>
          </w:tcPr>
          <w:p w14:paraId="40CF392F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bCs/>
                <w:sz w:val="22"/>
                <w:szCs w:val="22"/>
              </w:rPr>
              <w:t>12.1. Предыдущее страхование:</w:t>
            </w:r>
          </w:p>
          <w:p w14:paraId="68D1A3A7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 xml:space="preserve">Страховали ли Вы ответственность раньше?  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ДА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4D8026DE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>Если да, у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 xml:space="preserve">кажите страховую компанию, срок страхования и страховую сумму: </w:t>
            </w:r>
          </w:p>
          <w:p w14:paraId="485FED63" w14:textId="77777777" w:rsidR="00851652" w:rsidRPr="00FF45AA" w:rsidRDefault="00EF72D3" w:rsidP="00AE383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Страховщик:</w:t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bCs/>
                <w:i/>
                <w:sz w:val="22"/>
                <w:szCs w:val="22"/>
              </w:rPr>
              <w:t>,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 xml:space="preserve"> срок страхования с </w:t>
            </w:r>
            <w:bookmarkStart w:id="4" w:name="ТекстовоеПоле183"/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.ХХ.ХХХХ"/>
                  </w:textInput>
                </w:ffData>
              </w:fldCha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z w:val="22"/>
                <w:szCs w:val="22"/>
              </w:rPr>
              <w:t>ХХ.ХХ.ХХХХ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 xml:space="preserve">/ по </w:t>
            </w:r>
            <w:bookmarkStart w:id="5" w:name="ТекстовоеПоле184"/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ТекстовоеПоле184"/>
                  <w:enabled/>
                  <w:calcOnExit w:val="0"/>
                  <w:textInput>
                    <w:default w:val="ХХ.ХХ.ХХХХ"/>
                  </w:textInput>
                </w:ffData>
              </w:fldCha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z w:val="22"/>
                <w:szCs w:val="22"/>
              </w:rPr>
              <w:t>ХХ.ХХ.ХХХХ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 xml:space="preserve">/, страховая сумма: </w:t>
            </w:r>
            <w:bookmarkStart w:id="6" w:name="ТекстовоеПоле185"/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ТекстовоеПоле185"/>
                  <w:enabled/>
                  <w:calcOnExit w:val="0"/>
                  <w:textInput>
                    <w:default w:val="Х ХХХ ХХХ,ХХ "/>
                  </w:textInput>
                </w:ffData>
              </w:fldCha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Х ХХХ ХХХ,ХХ/ 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2322C788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 xml:space="preserve">Укажите число лет непрерывного страхования: </w:t>
            </w:r>
            <w:r w:rsidRPr="00FF45AA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5AA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napToGrid w:val="0"/>
                <w:sz w:val="22"/>
                <w:szCs w:val="22"/>
              </w:rPr>
              <w:t>______</w:t>
            </w:r>
            <w:r w:rsidRPr="00FF45AA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142E6A" w:rsidRPr="00FF45AA" w14:paraId="2474C42E" w14:textId="77777777" w:rsidTr="00FF45AA">
        <w:tc>
          <w:tcPr>
            <w:tcW w:w="9889" w:type="dxa"/>
            <w:gridSpan w:val="10"/>
          </w:tcPr>
          <w:p w14:paraId="1F69447A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t>12.2. Страхователь просит заключить договор страхования на основании Правил страхования ответственности удостоверяющих центров и настоящего Заявления в соответствии со следующими условиями страхования:</w:t>
            </w:r>
          </w:p>
        </w:tc>
      </w:tr>
      <w:tr w:rsidR="00142E6A" w:rsidRPr="00FF45AA" w14:paraId="2C0541BD" w14:textId="77777777" w:rsidTr="00FF45AA">
        <w:tblPrEx>
          <w:tblLook w:val="0000" w:firstRow="0" w:lastRow="0" w:firstColumn="0" w:lastColumn="0" w:noHBand="0" w:noVBand="0"/>
        </w:tblPrEx>
        <w:tc>
          <w:tcPr>
            <w:tcW w:w="4534" w:type="dxa"/>
            <w:gridSpan w:val="4"/>
          </w:tcPr>
          <w:p w14:paraId="2E96D39B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12.2.1 Срок страхования</w:t>
            </w:r>
          </w:p>
        </w:tc>
        <w:tc>
          <w:tcPr>
            <w:tcW w:w="5355" w:type="dxa"/>
            <w:gridSpan w:val="6"/>
          </w:tcPr>
          <w:p w14:paraId="6B40B24E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с /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ТекстовоеПоле183"/>
                  <w:enabled/>
                  <w:calcOnExit w:val="0"/>
                  <w:textInput>
                    <w:default w:val="ХХ.ХХ.ХХХХ"/>
                  </w:textInput>
                </w:ffData>
              </w:fldCha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z w:val="22"/>
                <w:szCs w:val="22"/>
              </w:rPr>
              <w:t>ХХ.ХХ.ХХХХ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/ по /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ТекстовоеПоле184"/>
                  <w:enabled/>
                  <w:calcOnExit w:val="0"/>
                  <w:textInput>
                    <w:default w:val="ХХ.ХХ.ХХХХ"/>
                  </w:textInput>
                </w:ffData>
              </w:fldCha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z w:val="22"/>
                <w:szCs w:val="22"/>
              </w:rPr>
              <w:t>ХХ.ХХ.ХХХХ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</w:tr>
      <w:tr w:rsidR="00142E6A" w:rsidRPr="00FF45AA" w14:paraId="03CB9B6B" w14:textId="77777777" w:rsidTr="00FF45A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10"/>
          </w:tcPr>
          <w:p w14:paraId="60B7BC9C" w14:textId="77777777" w:rsidR="00851652" w:rsidRPr="00FF45AA" w:rsidRDefault="00EF72D3" w:rsidP="00AE3834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12.2.2 Страховая сумма 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ТекстовоеПоле185"/>
                  <w:enabled/>
                  <w:calcOnExit w:val="0"/>
                  <w:textInput>
                    <w:default w:val="Х ХХХ ХХХ,ХХ "/>
                  </w:textInput>
                </w:ffData>
              </w:fldCha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Х ХХХ ХХХ,ХХ/ 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руб.</w:t>
            </w:r>
          </w:p>
        </w:tc>
      </w:tr>
      <w:tr w:rsidR="00142E6A" w:rsidRPr="00FF45AA" w14:paraId="2C6A483A" w14:textId="77777777" w:rsidTr="00FF45A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10"/>
          </w:tcPr>
          <w:p w14:paraId="35161D2E" w14:textId="77777777" w:rsidR="00851652" w:rsidRPr="00FF45AA" w:rsidRDefault="00EF72D3" w:rsidP="00FF45AA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Лимит возмещения по судебным расходам и издержкам 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ТекстовоеПоле185"/>
                  <w:enabled/>
                  <w:calcOnExit w:val="0"/>
                  <w:textInput>
                    <w:default w:val="Х ХХХ ХХХ,ХХ "/>
                  </w:textInput>
                </w:ffData>
              </w:fldCha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Х ХХХ ХХХ,ХХ/ </w:t>
            </w:r>
            <w:r w:rsidRPr="00FF45A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br/>
            </w:r>
            <w:r w:rsidRPr="00FF45AA">
              <w:rPr>
                <w:rFonts w:ascii="Times New Roman" w:hAnsi="Times New Roman"/>
                <w:bCs/>
                <w:i/>
                <w:snapToGrid w:val="0"/>
                <w:sz w:val="22"/>
                <w:szCs w:val="22"/>
              </w:rPr>
              <w:t>(не более 10% от страховой суммы по одному страховому случаю, если не установлен, расходы по урегулированию убытков возмещению не подлежат)</w:t>
            </w:r>
          </w:p>
        </w:tc>
      </w:tr>
      <w:tr w:rsidR="00142E6A" w:rsidRPr="00FF45AA" w14:paraId="6F0C9B2D" w14:textId="77777777" w:rsidTr="00FF45AA">
        <w:tblPrEx>
          <w:tblLook w:val="0000" w:firstRow="0" w:lastRow="0" w:firstColumn="0" w:lastColumn="0" w:noHBand="0" w:noVBand="0"/>
        </w:tblPrEx>
        <w:tc>
          <w:tcPr>
            <w:tcW w:w="4928" w:type="dxa"/>
            <w:gridSpan w:val="5"/>
          </w:tcPr>
          <w:p w14:paraId="04619CBC" w14:textId="77777777" w:rsidR="00851652" w:rsidRPr="00FF45AA" w:rsidRDefault="00EF72D3" w:rsidP="00AE3834">
            <w:pPr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12.2.3 Валюта для расчета страховых сумм:</w:t>
            </w:r>
          </w:p>
        </w:tc>
        <w:tc>
          <w:tcPr>
            <w:tcW w:w="4961" w:type="dxa"/>
            <w:gridSpan w:val="5"/>
          </w:tcPr>
          <w:p w14:paraId="2FC68C99" w14:textId="77777777" w:rsidR="00851652" w:rsidRPr="00FF45AA" w:rsidRDefault="00EF72D3" w:rsidP="00AE3834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Рубли РФ      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414DA">
              <w:rPr>
                <w:rFonts w:ascii="Times New Roman" w:hAnsi="Times New Roman"/>
                <w:sz w:val="22"/>
                <w:szCs w:val="22"/>
              </w:rPr>
            </w:r>
            <w:r w:rsidR="003414D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45AA">
              <w:rPr>
                <w:rFonts w:ascii="Times New Roman" w:hAnsi="Times New Roman"/>
                <w:sz w:val="22"/>
                <w:szCs w:val="22"/>
              </w:rPr>
              <w:t xml:space="preserve"> Другая 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96"/>
                  <w:enabled/>
                  <w:calcOnExit w:val="0"/>
                  <w:textInput/>
                </w:ffData>
              </w:fldChar>
            </w:r>
            <w:bookmarkStart w:id="7" w:name="ТекстовоеПоле196"/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142E6A" w:rsidRPr="00FF45AA" w14:paraId="02BA18B4" w14:textId="77777777" w:rsidTr="00FF45A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10"/>
          </w:tcPr>
          <w:p w14:paraId="51AA0622" w14:textId="77777777" w:rsidR="00851652" w:rsidRPr="00FF45AA" w:rsidRDefault="00EF72D3" w:rsidP="00FF45AA">
            <w:pPr>
              <w:ind w:right="-102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b/>
                <w:sz w:val="22"/>
                <w:szCs w:val="22"/>
              </w:rPr>
              <w:t xml:space="preserve">12.3. Прочее: </w:t>
            </w:r>
            <w:r w:rsidR="00FF45AA"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48"/>
                  <w:enabled/>
                  <w:calcOnExit w:val="0"/>
                  <w:textInput/>
                </w:ffData>
              </w:fldChar>
            </w:r>
            <w:bookmarkStart w:id="8" w:name="ТекстовоеПоле248"/>
            <w:r w:rsidR="00FF45AA"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F45AA" w:rsidRPr="00FF45AA">
              <w:rPr>
                <w:rFonts w:ascii="Times New Roman" w:hAnsi="Times New Roman"/>
                <w:sz w:val="22"/>
                <w:szCs w:val="22"/>
              </w:rPr>
            </w:r>
            <w:r w:rsidR="00FF45AA"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F45AA"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F45AA"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F45AA"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F45AA"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F45AA"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F45AA"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8525668" w14:textId="77777777" w:rsidR="00851652" w:rsidRPr="00FF45AA" w:rsidRDefault="00EF72D3" w:rsidP="00851652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FF45AA">
        <w:rPr>
          <w:rFonts w:ascii="Times New Roman" w:hAnsi="Times New Roman"/>
          <w:b/>
          <w:sz w:val="22"/>
          <w:szCs w:val="22"/>
        </w:rPr>
        <w:t>13. ДОПОЛНИТЕЛЬНАЯ ИНФОРМАЦИЯ</w:t>
      </w:r>
    </w:p>
    <w:tbl>
      <w:tblPr>
        <w:tblW w:w="9678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8"/>
      </w:tblGrid>
      <w:tr w:rsidR="00142E6A" w:rsidRPr="00FF45AA" w14:paraId="5789E748" w14:textId="77777777" w:rsidTr="00AE3834">
        <w:tc>
          <w:tcPr>
            <w:tcW w:w="9678" w:type="dxa"/>
          </w:tcPr>
          <w:p w14:paraId="49C9A348" w14:textId="77777777" w:rsidR="00851652" w:rsidRPr="00FF45AA" w:rsidRDefault="00EF72D3" w:rsidP="00AE3834">
            <w:pPr>
              <w:spacing w:after="120"/>
              <w:ind w:right="340"/>
              <w:rPr>
                <w:rFonts w:ascii="Times New Roman" w:hAnsi="Times New Roman"/>
                <w:sz w:val="22"/>
                <w:szCs w:val="22"/>
              </w:rPr>
            </w:pPr>
            <w:r w:rsidRPr="00FF45A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93"/>
                  <w:enabled/>
                  <w:calcOnExit w:val="0"/>
                  <w:textInput/>
                </w:ffData>
              </w:fldChar>
            </w:r>
            <w:bookmarkStart w:id="9" w:name="ТекстовоеПоле193"/>
            <w:r w:rsidRPr="00FF45A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45AA">
              <w:rPr>
                <w:rFonts w:ascii="Times New Roman" w:hAnsi="Times New Roman"/>
                <w:sz w:val="22"/>
                <w:szCs w:val="22"/>
              </w:rPr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F45A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07AA519" w14:textId="77777777" w:rsidR="00851652" w:rsidRPr="00FF45AA" w:rsidRDefault="00EF72D3" w:rsidP="00851652">
      <w:pPr>
        <w:ind w:right="23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FF45AA">
        <w:rPr>
          <w:rFonts w:ascii="Times New Roman" w:hAnsi="Times New Roman"/>
          <w:b/>
          <w:bCs/>
          <w:snapToGrid w:val="0"/>
          <w:sz w:val="22"/>
          <w:szCs w:val="22"/>
        </w:rPr>
        <w:t>14. Перечень документов, прилагаемых к Заявлению на страхование:</w:t>
      </w:r>
    </w:p>
    <w:p w14:paraId="5C1C9828" w14:textId="77777777" w:rsidR="00851652" w:rsidRPr="00FF45AA" w:rsidRDefault="00EF72D3" w:rsidP="00851652">
      <w:pPr>
        <w:ind w:right="23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FF45AA">
        <w:rPr>
          <w:rFonts w:ascii="Times New Roman" w:hAnsi="Times New Roman"/>
          <w:bCs/>
          <w:snapToGrid w:val="0"/>
          <w:sz w:val="22"/>
          <w:szCs w:val="22"/>
        </w:rPr>
        <w:t>14.1. копия Свидетельства о регистрации ЮЛ/ИП</w:t>
      </w:r>
    </w:p>
    <w:p w14:paraId="50061BD5" w14:textId="77777777" w:rsidR="00851652" w:rsidRPr="00FF45AA" w:rsidRDefault="00EF72D3" w:rsidP="00851652">
      <w:pPr>
        <w:ind w:right="23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FF45AA">
        <w:rPr>
          <w:rFonts w:ascii="Times New Roman" w:hAnsi="Times New Roman"/>
          <w:bCs/>
          <w:snapToGrid w:val="0"/>
          <w:sz w:val="22"/>
          <w:szCs w:val="22"/>
        </w:rPr>
        <w:t xml:space="preserve">14.2. </w:t>
      </w:r>
      <w:r w:rsidR="00FF45AA" w:rsidRPr="00FF45AA">
        <w:rPr>
          <w:rFonts w:ascii="Times New Roman" w:hAnsi="Times New Roman"/>
          <w:bCs/>
          <w:snapToGrid w:val="0"/>
          <w:sz w:val="22"/>
          <w:szCs w:val="22"/>
        </w:rPr>
        <w:t xml:space="preserve">копия </w:t>
      </w:r>
      <w:r w:rsidRPr="00FF45AA">
        <w:rPr>
          <w:rFonts w:ascii="Times New Roman" w:hAnsi="Times New Roman"/>
          <w:bCs/>
          <w:snapToGrid w:val="0"/>
          <w:sz w:val="22"/>
          <w:szCs w:val="22"/>
        </w:rPr>
        <w:t>свидетельства об аккредитации уполномоченного федерального органа (при наличии)</w:t>
      </w:r>
    </w:p>
    <w:p w14:paraId="1566AA66" w14:textId="77777777" w:rsidR="00851652" w:rsidRPr="00FF45AA" w:rsidRDefault="00EF72D3" w:rsidP="00851652">
      <w:pPr>
        <w:ind w:right="23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FF45AA">
        <w:rPr>
          <w:rFonts w:ascii="Times New Roman" w:hAnsi="Times New Roman"/>
          <w:bCs/>
          <w:snapToGrid w:val="0"/>
          <w:sz w:val="22"/>
          <w:szCs w:val="22"/>
        </w:rPr>
        <w:t xml:space="preserve">14.3. </w:t>
      </w:r>
      <w:r w:rsidR="00FF45AA" w:rsidRPr="00FF45AA">
        <w:rPr>
          <w:rFonts w:ascii="Times New Roman" w:hAnsi="Times New Roman"/>
          <w:bCs/>
          <w:snapToGrid w:val="0"/>
          <w:sz w:val="22"/>
          <w:szCs w:val="22"/>
        </w:rPr>
        <w:t xml:space="preserve">копия </w:t>
      </w:r>
      <w:r w:rsidRPr="00FF45AA">
        <w:rPr>
          <w:rFonts w:ascii="Times New Roman" w:hAnsi="Times New Roman"/>
          <w:bCs/>
          <w:snapToGrid w:val="0"/>
          <w:sz w:val="22"/>
          <w:szCs w:val="22"/>
        </w:rPr>
        <w:t>лицензии, указанной в п. 2.1. настоящего Заявления (при наличии)</w:t>
      </w:r>
    </w:p>
    <w:p w14:paraId="1EA3D3BD" w14:textId="77777777" w:rsidR="00851652" w:rsidRPr="00FF45AA" w:rsidRDefault="003414DA" w:rsidP="00851652">
      <w:pPr>
        <w:ind w:right="23"/>
        <w:jc w:val="both"/>
        <w:rPr>
          <w:rFonts w:ascii="Times New Roman" w:hAnsi="Times New Roman"/>
          <w:bCs/>
          <w:snapToGrid w:val="0"/>
          <w:sz w:val="22"/>
          <w:szCs w:val="22"/>
        </w:rPr>
      </w:pPr>
    </w:p>
    <w:p w14:paraId="0DFEB47B" w14:textId="77777777" w:rsidR="00851652" w:rsidRPr="00FF45AA" w:rsidRDefault="00EF72D3" w:rsidP="00851652">
      <w:pPr>
        <w:spacing w:after="120"/>
        <w:ind w:right="21"/>
        <w:jc w:val="both"/>
        <w:rPr>
          <w:rFonts w:ascii="Times New Roman" w:hAnsi="Times New Roman"/>
          <w:i/>
        </w:rPr>
      </w:pPr>
      <w:r w:rsidRPr="00FF45AA">
        <w:rPr>
          <w:rFonts w:ascii="Times New Roman" w:hAnsi="Times New Roman"/>
          <w:i/>
          <w:iCs/>
        </w:rPr>
        <w:t xml:space="preserve">Заявитель настоящим подтверждает, что он ознакомлен с положениями Правил страхования </w:t>
      </w:r>
      <w:r w:rsidRPr="00FF45AA">
        <w:rPr>
          <w:rFonts w:ascii="Times New Roman" w:hAnsi="Times New Roman"/>
          <w:i/>
        </w:rPr>
        <w:t>ответственности удостоверяющих центров от 14.12.2017 г., что сведения, указанные в данном Заявлении</w:t>
      </w:r>
      <w:r w:rsidR="00A6582C" w:rsidRPr="00FF45AA">
        <w:rPr>
          <w:rFonts w:ascii="Times New Roman" w:hAnsi="Times New Roman"/>
          <w:i/>
        </w:rPr>
        <w:t>,</w:t>
      </w:r>
      <w:r w:rsidRPr="00FF45AA">
        <w:rPr>
          <w:rFonts w:ascii="Times New Roman" w:hAnsi="Times New Roman"/>
          <w:i/>
        </w:rPr>
        <w:t xml:space="preserve"> являются полными и достоверными, что он осведомлен об ответственности за содержание предоставленной информации.</w:t>
      </w:r>
    </w:p>
    <w:p w14:paraId="7F5E9CB6" w14:textId="77777777" w:rsidR="00851652" w:rsidRPr="00FF45AA" w:rsidRDefault="00EF72D3" w:rsidP="00851652">
      <w:pPr>
        <w:spacing w:after="120"/>
        <w:ind w:right="21"/>
        <w:jc w:val="both"/>
        <w:rPr>
          <w:rFonts w:ascii="Times New Roman" w:hAnsi="Times New Roman"/>
          <w:i/>
        </w:rPr>
      </w:pPr>
      <w:r w:rsidRPr="00FF45AA">
        <w:rPr>
          <w:rFonts w:ascii="Times New Roman" w:hAnsi="Times New Roman"/>
          <w:i/>
        </w:rPr>
        <w:t>Примечание: сведения, указанные в настоящем Заявлении, имеют существенное значение для определения степени риска при заключении Договора страхования.</w:t>
      </w:r>
    </w:p>
    <w:p w14:paraId="6BAEDDA3" w14:textId="77777777" w:rsidR="00851652" w:rsidRPr="00FF45AA" w:rsidRDefault="00EF72D3" w:rsidP="00851652">
      <w:pPr>
        <w:spacing w:after="120"/>
        <w:ind w:right="21"/>
        <w:jc w:val="both"/>
        <w:rPr>
          <w:rFonts w:ascii="Times New Roman" w:hAnsi="Times New Roman"/>
          <w:i/>
        </w:rPr>
      </w:pPr>
      <w:r w:rsidRPr="00FF45AA">
        <w:rPr>
          <w:rFonts w:ascii="Times New Roman" w:hAnsi="Times New Roman"/>
          <w:i/>
        </w:rPr>
        <w:t xml:space="preserve">Заявитель – физическое лицо согласен на обработку и использование своих персональных данных, указанных в настоящем Заявлении, с целью принятия решения о возможности заключения и определения условий договора страхования (перестрахования). Настоящее согласие действует до момента его отзыва. Порядок отзыва определяется в соответствии с законодательством Российской Федерации. </w:t>
      </w:r>
    </w:p>
    <w:p w14:paraId="2E79A93B" w14:textId="77777777" w:rsidR="00851652" w:rsidRPr="00FF45AA" w:rsidRDefault="00EF72D3" w:rsidP="00851652">
      <w:pPr>
        <w:spacing w:after="120"/>
        <w:ind w:right="21"/>
        <w:jc w:val="both"/>
        <w:rPr>
          <w:rFonts w:ascii="Times New Roman" w:hAnsi="Times New Roman"/>
          <w:i/>
        </w:rPr>
      </w:pPr>
      <w:r w:rsidRPr="00FF45AA">
        <w:rPr>
          <w:rFonts w:ascii="Times New Roman" w:hAnsi="Times New Roman"/>
          <w:i/>
        </w:rPr>
        <w:t>Заявитель – юридическое лицо, подтверждает, что он получил согласие на обработку и использование персональных данных физических лиц (его сотрудников), указанных в настоящем Заявлении, с целью принятия решения о возможности заключения и определения условий договора страхования (перестрахования). Настоящее согласие действует до момента его отзыва, и также распространяется на срок действия договора страхования в случае его заключения. Порядок отзыва определяется в соответствии с законода</w:t>
      </w:r>
      <w:r w:rsidR="00FF45AA">
        <w:rPr>
          <w:rFonts w:ascii="Times New Roman" w:hAnsi="Times New Roman"/>
          <w:i/>
        </w:rPr>
        <w:t>тельством Российской Федерации.</w:t>
      </w:r>
    </w:p>
    <w:p w14:paraId="0C5E0F62" w14:textId="77777777" w:rsidR="00851652" w:rsidRPr="00FF45AA" w:rsidRDefault="00EF72D3" w:rsidP="00851652">
      <w:pPr>
        <w:spacing w:after="120"/>
        <w:ind w:right="21"/>
        <w:jc w:val="both"/>
        <w:rPr>
          <w:rFonts w:ascii="Times New Roman" w:hAnsi="Times New Roman"/>
          <w:i/>
        </w:rPr>
      </w:pPr>
      <w:r w:rsidRPr="00FF45AA">
        <w:rPr>
          <w:rFonts w:ascii="Times New Roman" w:hAnsi="Times New Roman"/>
          <w:i/>
        </w:rPr>
        <w:t>Страхователь дает согласие Страховщику на обработку (в том числе сбор, запись, систематизацию, накопление, хранение, уточнение, обновление, изменение, извлечение, использование, распространение, предоставление, доступ, передачу (в том числе трансграничную), обезличивание, блокирование и уничтожение) всех предоставленных Страховщику при заключении договора страхования (дополнительного соглашения к нему) персональных данных в целях заключения и исполнения договора страхования, а также в целях реализации своих прав по договору страхования, в частности в целях получения неоплаченной в установленные сроки страховой премии (взносов).  Страхователь также дает свое согласие на обработку и использование указанного в заявлении на страхование и/или договоре страхования номера мобильного телефона с целью оповещения / информирования об услугах и страховых продуктах Страховщика, а также для поздравле</w:t>
      </w:r>
      <w:r w:rsidR="00FF45AA">
        <w:rPr>
          <w:rFonts w:ascii="Times New Roman" w:hAnsi="Times New Roman"/>
          <w:i/>
        </w:rPr>
        <w:t>ния с официальными праздниками.</w:t>
      </w:r>
    </w:p>
    <w:p w14:paraId="0F80D901" w14:textId="77777777" w:rsidR="00851652" w:rsidRPr="00FF45AA" w:rsidRDefault="00EF72D3" w:rsidP="00851652">
      <w:pPr>
        <w:spacing w:after="120"/>
        <w:ind w:right="21"/>
        <w:jc w:val="both"/>
        <w:rPr>
          <w:rFonts w:ascii="Times New Roman" w:hAnsi="Times New Roman"/>
          <w:i/>
        </w:rPr>
      </w:pPr>
      <w:r w:rsidRPr="00FF45AA">
        <w:rPr>
          <w:rFonts w:ascii="Times New Roman" w:hAnsi="Times New Roman"/>
          <w:i/>
        </w:rPr>
        <w:t>Страхователь соглашается с тем, что Страховщиком будут использованы следующие способы обработки персональных данных: автоматизированная / неавтоматизированная / смешанная. Данное согласие дается Страхователем бессрочно и может быть отозвано в любой момент времени путем передачи Страховщику подписанного письменного уведомления. Страхователь также подтверждает, что на момент заключения договора страхования (дополнительного соглашения к нему) все застрахованные лица, выгодоприобретатели, а также иные лица, указанные в договоре страхования (при их наличии) проинформированы и дали согласие на передачу их персональных данных Страховщику с целью заключения и исполнения договора страхования, включая информацию о наименовании и адресе Страховщика, цели и правовом основании обработки персональных данных, информацию о предполагаемых пользователях персональных данных, а также Страхователь проинформировал указанных в договоре лиц обо всех правах и обязанностях субъекта персональных данных, предусмотренных Федеральным законом от 27.07.2006 г. №152-ФЗ «О персональных данных». Страхователь обязуется довести до сведения указанных в договоре лиц информацию, указанную в памятке об обработке персональных данных.</w:t>
      </w:r>
    </w:p>
    <w:p w14:paraId="5D11A9E4" w14:textId="77777777" w:rsidR="00851652" w:rsidRPr="00FF45AA" w:rsidRDefault="00EF72D3" w:rsidP="00851652">
      <w:pPr>
        <w:spacing w:after="120"/>
        <w:ind w:right="21"/>
        <w:jc w:val="both"/>
        <w:rPr>
          <w:rFonts w:ascii="Times New Roman" w:hAnsi="Times New Roman"/>
          <w:i/>
        </w:rPr>
      </w:pPr>
      <w:r w:rsidRPr="00FF45AA">
        <w:rPr>
          <w:rFonts w:ascii="Times New Roman" w:hAnsi="Times New Roman"/>
          <w:i/>
        </w:rPr>
        <w:t>Информация о наименовании и/или ФИО и адресах уполномоченных лиц, осуществляющих обработку персональных данных по поручению Страховщика (помимо информации о страховом агенте или брокере, указанном в договоре страхования и/или который принимал участие при заключении договора страхования), размещена на официальном сайте страховщика: www.z</w:t>
      </w:r>
      <w:r w:rsidRPr="00FF45AA">
        <w:rPr>
          <w:rFonts w:ascii="Times New Roman" w:hAnsi="Times New Roman"/>
          <w:i/>
          <w:lang w:val="en-US"/>
        </w:rPr>
        <w:t>ettains</w:t>
      </w:r>
      <w:r w:rsidRPr="00FF45AA">
        <w:rPr>
          <w:rFonts w:ascii="Times New Roman" w:hAnsi="Times New Roman"/>
          <w:i/>
        </w:rPr>
        <w:t>.ru. Указанная информация может время от времени обновляться.</w:t>
      </w:r>
    </w:p>
    <w:p w14:paraId="09AF8851" w14:textId="77777777" w:rsidR="00851652" w:rsidRPr="00FF45AA" w:rsidRDefault="003414DA" w:rsidP="00851652">
      <w:pPr>
        <w:spacing w:after="120"/>
        <w:ind w:right="21"/>
        <w:rPr>
          <w:rFonts w:ascii="Times New Roman" w:hAnsi="Times New Roman"/>
          <w:i/>
          <w:sz w:val="22"/>
          <w:szCs w:val="22"/>
        </w:rPr>
      </w:pPr>
    </w:p>
    <w:tbl>
      <w:tblPr>
        <w:tblpPr w:leftFromText="180" w:rightFromText="180" w:vertAnchor="text" w:tblpX="36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4815"/>
        <w:gridCol w:w="4819"/>
      </w:tblGrid>
      <w:tr w:rsidR="00142E6A" w:rsidRPr="00FF45AA" w14:paraId="720506DE" w14:textId="77777777" w:rsidTr="007D3A60">
        <w:trPr>
          <w:trHeight w:val="1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41E6" w14:textId="77777777" w:rsidR="00851652" w:rsidRPr="00FF45AA" w:rsidRDefault="00EF72D3" w:rsidP="007D3A60">
            <w:pPr>
              <w:pStyle w:val="Iauiue"/>
              <w:ind w:firstLine="0"/>
              <w:jc w:val="center"/>
              <w:rPr>
                <w:sz w:val="22"/>
                <w:szCs w:val="22"/>
              </w:rPr>
            </w:pPr>
            <w:r w:rsidRPr="00FF45AA">
              <w:rPr>
                <w:b/>
                <w:bCs/>
                <w:sz w:val="22"/>
                <w:szCs w:val="22"/>
              </w:rPr>
              <w:t>Страхователь: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F06B" w14:textId="77777777" w:rsidR="00851652" w:rsidRPr="00FF45AA" w:rsidRDefault="00EF72D3" w:rsidP="007D3A60">
            <w:pPr>
              <w:pStyle w:val="Iauiue"/>
              <w:ind w:firstLine="0"/>
              <w:jc w:val="center"/>
              <w:rPr>
                <w:sz w:val="22"/>
                <w:szCs w:val="22"/>
              </w:rPr>
            </w:pPr>
            <w:r w:rsidRPr="00FF45AA">
              <w:rPr>
                <w:b/>
                <w:bCs/>
                <w:sz w:val="22"/>
                <w:szCs w:val="22"/>
              </w:rPr>
              <w:t>Представитель Страховщика</w:t>
            </w:r>
          </w:p>
        </w:tc>
      </w:tr>
      <w:tr w:rsidR="00142E6A" w:rsidRPr="00FF45AA" w14:paraId="71CD491D" w14:textId="77777777" w:rsidTr="00AE3834">
        <w:trPr>
          <w:trHeight w:val="1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7639" w14:textId="77777777" w:rsidR="00851652" w:rsidRPr="00FF45AA" w:rsidRDefault="00FF45AA" w:rsidP="00FF45AA">
            <w:pPr>
              <w:pStyle w:val="Iauiue"/>
              <w:ind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</w:t>
            </w:r>
            <w:r w:rsidR="00EF72D3" w:rsidRPr="00FF45AA">
              <w:rPr>
                <w:bCs/>
                <w:sz w:val="22"/>
                <w:szCs w:val="22"/>
              </w:rPr>
              <w:t>______/______________________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5410D" w14:textId="77777777" w:rsidR="00851652" w:rsidRPr="00FF45AA" w:rsidRDefault="00EF72D3" w:rsidP="00FF45AA">
            <w:pPr>
              <w:pStyle w:val="Iauiue"/>
              <w:ind w:firstLine="0"/>
              <w:jc w:val="center"/>
              <w:rPr>
                <w:sz w:val="22"/>
                <w:szCs w:val="22"/>
              </w:rPr>
            </w:pPr>
            <w:r w:rsidRPr="00FF45AA">
              <w:rPr>
                <w:color w:val="D9D9D9"/>
                <w:sz w:val="22"/>
                <w:szCs w:val="22"/>
                <w:u w:val="single"/>
              </w:rPr>
              <w:t>Наименование/ФИО</w:t>
            </w:r>
          </w:p>
        </w:tc>
      </w:tr>
      <w:tr w:rsidR="00142E6A" w:rsidRPr="00FF45AA" w14:paraId="37480390" w14:textId="77777777" w:rsidTr="00AE3834">
        <w:trPr>
          <w:trHeight w:val="1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E2FB" w14:textId="77777777" w:rsidR="00851652" w:rsidRPr="00FF45AA" w:rsidRDefault="00EF72D3" w:rsidP="00FF45AA">
            <w:pPr>
              <w:pStyle w:val="Iauiue"/>
              <w:ind w:firstLine="0"/>
              <w:rPr>
                <w:bCs/>
                <w:sz w:val="22"/>
                <w:szCs w:val="22"/>
              </w:rPr>
            </w:pPr>
            <w:r w:rsidRPr="00FF45AA">
              <w:rPr>
                <w:bCs/>
                <w:sz w:val="22"/>
                <w:szCs w:val="22"/>
              </w:rPr>
              <w:t>М.П.</w:t>
            </w:r>
            <w:r w:rsidR="00FF45AA">
              <w:rPr>
                <w:bCs/>
                <w:sz w:val="22"/>
                <w:szCs w:val="22"/>
              </w:rPr>
              <w:t xml:space="preserve">   </w:t>
            </w:r>
            <w:r w:rsidRPr="00FF45AA">
              <w:rPr>
                <w:bCs/>
                <w:sz w:val="22"/>
                <w:szCs w:val="22"/>
              </w:rPr>
              <w:t xml:space="preserve">     Представитель Страхователя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2A45A" w14:textId="77777777" w:rsidR="00851652" w:rsidRPr="00FF45AA" w:rsidRDefault="003414DA" w:rsidP="00FF45AA">
            <w:pPr>
              <w:pStyle w:val="Iauiu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2E6A" w:rsidRPr="00FF45AA" w14:paraId="224B7C01" w14:textId="77777777" w:rsidTr="00AE3834">
        <w:trPr>
          <w:trHeight w:val="1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703F" w14:textId="77777777" w:rsidR="00851652" w:rsidRPr="00FF45AA" w:rsidRDefault="00EF72D3" w:rsidP="00FF45AA">
            <w:pPr>
              <w:pStyle w:val="Iauiue"/>
              <w:ind w:firstLine="0"/>
              <w:jc w:val="center"/>
              <w:rPr>
                <w:bCs/>
                <w:color w:val="D9D9D9"/>
                <w:sz w:val="22"/>
                <w:szCs w:val="22"/>
              </w:rPr>
            </w:pPr>
            <w:r w:rsidRPr="00FF45AA">
              <w:rPr>
                <w:bCs/>
                <w:color w:val="D9D9D9"/>
                <w:sz w:val="22"/>
                <w:szCs w:val="22"/>
              </w:rPr>
              <w:t>ФИО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EEC" w14:textId="77777777" w:rsidR="00851652" w:rsidRPr="00FF45AA" w:rsidRDefault="003414DA" w:rsidP="00FF45AA">
            <w:pPr>
              <w:pStyle w:val="Iauiu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2E6A" w:rsidRPr="00FF45AA" w14:paraId="1AA7F337" w14:textId="77777777" w:rsidTr="00AE3834">
        <w:trPr>
          <w:trHeight w:val="1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E4CA" w14:textId="77777777" w:rsidR="00851652" w:rsidRPr="00FF45AA" w:rsidRDefault="00EF72D3" w:rsidP="00FF45AA">
            <w:pPr>
              <w:pStyle w:val="Iauiue"/>
              <w:ind w:firstLine="0"/>
              <w:jc w:val="center"/>
              <w:rPr>
                <w:bCs/>
                <w:sz w:val="22"/>
                <w:szCs w:val="22"/>
              </w:rPr>
            </w:pPr>
            <w:r w:rsidRPr="00FF45AA">
              <w:rPr>
                <w:bCs/>
                <w:color w:val="D9D9D9"/>
                <w:sz w:val="22"/>
                <w:szCs w:val="22"/>
              </w:rPr>
              <w:t>Адрес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5FC98" w14:textId="77777777" w:rsidR="00851652" w:rsidRPr="00FF45AA" w:rsidRDefault="00EF72D3" w:rsidP="00FF45AA">
            <w:pPr>
              <w:pStyle w:val="Iauiue"/>
              <w:ind w:firstLine="0"/>
              <w:jc w:val="center"/>
              <w:rPr>
                <w:sz w:val="22"/>
                <w:szCs w:val="22"/>
              </w:rPr>
            </w:pPr>
            <w:r w:rsidRPr="00FF45AA">
              <w:rPr>
                <w:color w:val="D9D9D9"/>
                <w:sz w:val="22"/>
                <w:szCs w:val="22"/>
                <w:u w:val="single"/>
              </w:rPr>
              <w:t>Адрес</w:t>
            </w:r>
          </w:p>
        </w:tc>
      </w:tr>
      <w:tr w:rsidR="00142E6A" w:rsidRPr="00FF45AA" w14:paraId="275770A8" w14:textId="77777777" w:rsidTr="00AE3834">
        <w:trPr>
          <w:trHeight w:val="1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4DF7" w14:textId="77777777" w:rsidR="00851652" w:rsidRPr="00FF45AA" w:rsidRDefault="00EF72D3" w:rsidP="00FF45AA">
            <w:pPr>
              <w:pStyle w:val="Iauiue"/>
              <w:ind w:firstLine="0"/>
              <w:jc w:val="center"/>
              <w:rPr>
                <w:bCs/>
                <w:sz w:val="22"/>
                <w:szCs w:val="22"/>
              </w:rPr>
            </w:pPr>
            <w:r w:rsidRPr="00FF45AA">
              <w:rPr>
                <w:bCs/>
                <w:color w:val="D9D9D9"/>
                <w:sz w:val="22"/>
                <w:szCs w:val="22"/>
              </w:rPr>
              <w:t>Паспорт серия, номер, дата выдачи, кем выдан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410" w14:textId="77777777" w:rsidR="00851652" w:rsidRPr="00FF45AA" w:rsidRDefault="003414DA" w:rsidP="00AE3834">
            <w:pPr>
              <w:pStyle w:val="Iauiue"/>
              <w:jc w:val="center"/>
              <w:rPr>
                <w:sz w:val="22"/>
                <w:szCs w:val="22"/>
              </w:rPr>
            </w:pPr>
          </w:p>
        </w:tc>
      </w:tr>
      <w:tr w:rsidR="00142E6A" w:rsidRPr="00FF45AA" w14:paraId="0FF56DC1" w14:textId="77777777" w:rsidTr="00AE3834">
        <w:trPr>
          <w:trHeight w:val="1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A483" w14:textId="77777777" w:rsidR="00851652" w:rsidRPr="00FF45AA" w:rsidRDefault="00EF72D3" w:rsidP="00FF45AA">
            <w:pPr>
              <w:pStyle w:val="Iauiue"/>
              <w:ind w:firstLine="0"/>
              <w:jc w:val="center"/>
              <w:rPr>
                <w:bCs/>
                <w:sz w:val="22"/>
                <w:szCs w:val="22"/>
              </w:rPr>
            </w:pPr>
            <w:r w:rsidRPr="00FF45AA">
              <w:rPr>
                <w:bCs/>
                <w:color w:val="D9D9D9"/>
                <w:sz w:val="22"/>
                <w:szCs w:val="22"/>
              </w:rPr>
              <w:t>Доверенность № и дата выдачи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1A5F" w14:textId="77777777" w:rsidR="00851652" w:rsidRPr="00FF45AA" w:rsidRDefault="003414DA" w:rsidP="00AE3834">
            <w:pPr>
              <w:pStyle w:val="Iauiue"/>
              <w:jc w:val="both"/>
              <w:rPr>
                <w:sz w:val="22"/>
                <w:szCs w:val="22"/>
              </w:rPr>
            </w:pPr>
          </w:p>
        </w:tc>
      </w:tr>
    </w:tbl>
    <w:p w14:paraId="55804447" w14:textId="77777777" w:rsidR="00ED75FA" w:rsidRPr="00FF45AA" w:rsidRDefault="003414DA">
      <w:pPr>
        <w:rPr>
          <w:rFonts w:ascii="Times New Roman" w:hAnsi="Times New Roman"/>
          <w:sz w:val="22"/>
          <w:szCs w:val="22"/>
        </w:rPr>
      </w:pPr>
    </w:p>
    <w:sectPr w:rsidR="00ED75FA" w:rsidRPr="00FF45AA" w:rsidSect="00ED75FA">
      <w:pgSz w:w="11906" w:h="16838"/>
      <w:pgMar w:top="902" w:right="851" w:bottom="90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6A"/>
    <w:rsid w:val="00142E6A"/>
    <w:rsid w:val="003414DA"/>
    <w:rsid w:val="007C65D9"/>
    <w:rsid w:val="007D3A60"/>
    <w:rsid w:val="00A15D5F"/>
    <w:rsid w:val="00A6582C"/>
    <w:rsid w:val="00EF72D3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808B"/>
  <w15:docId w15:val="{B6352E18-880F-4CC5-BD6C-F841A03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D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A4EB6"/>
    <w:pPr>
      <w:keepNext/>
      <w:ind w:left="709"/>
      <w:outlineLvl w:val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6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D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B0D01"/>
    <w:rPr>
      <w:rFonts w:ascii="Tms Rmn" w:eastAsia="Times New Roman" w:hAnsi="Tms Rm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D0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4EB6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8C0B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0BE0"/>
  </w:style>
  <w:style w:type="character" w:customStyle="1" w:styleId="a9">
    <w:name w:val="Текст примечания Знак"/>
    <w:basedOn w:val="a0"/>
    <w:link w:val="a8"/>
    <w:uiPriority w:val="99"/>
    <w:semiHidden/>
    <w:rsid w:val="008C0BE0"/>
    <w:rPr>
      <w:rFonts w:ascii="Tms Rmn" w:eastAsia="Times New Roman" w:hAnsi="Tms Rm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0B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0BE0"/>
    <w:rPr>
      <w:rFonts w:ascii="Tms Rmn" w:eastAsia="Times New Roman" w:hAnsi="Tms Rm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16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auiue">
    <w:name w:val="Iau?iue"/>
    <w:rsid w:val="0085165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0">
    <w:name w:val="A3"/>
    <w:rsid w:val="00851652"/>
    <w:rPr>
      <w:rFonts w:cs="Free Set C"/>
      <w:b/>
      <w:bCs/>
      <w:color w:val="283F6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87601e19ec61057173dc364fe285b74e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720de77adaebd3f08ee310a258fc5448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11C2A-5286-444F-AE4C-6F4B07810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2A21E-C7EB-4DE0-9D8F-3764E050675E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3.xml><?xml version="1.0" encoding="utf-8"?>
<ds:datastoreItem xmlns:ds="http://schemas.openxmlformats.org/officeDocument/2006/customXml" ds:itemID="{B045D13E-1D8F-4B82-9805-B05F23627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Лухманова Елена Николаевна</dc:creator>
  <cp:lastModifiedBy>Григорий Козлов</cp:lastModifiedBy>
  <cp:revision>2</cp:revision>
  <dcterms:created xsi:type="dcterms:W3CDTF">2021-01-11T20:17:00Z</dcterms:created>
  <dcterms:modified xsi:type="dcterms:W3CDTF">2021-01-11T20:17:00Z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0x0101004DB9D7F6FD077E4994FD41BE599B1225</vt:lpwstr>
  </property>
</Properties>
</file>